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DB6" w:rsidRPr="00A17DB6" w:rsidRDefault="00A17DB6" w:rsidP="00A17DB6">
      <w:pPr>
        <w:ind w:firstLine="708"/>
        <w:jc w:val="both"/>
        <w:rPr>
          <w:rFonts w:eastAsia="Calibri"/>
          <w:b/>
          <w:i/>
          <w:lang w:eastAsia="en-US"/>
        </w:rPr>
      </w:pPr>
      <w:r w:rsidRPr="00A17DB6">
        <w:rPr>
          <w:rFonts w:eastAsia="Calibri"/>
          <w:b/>
          <w:i/>
          <w:lang w:eastAsia="en-US"/>
        </w:rPr>
        <w:t>Памятка «Действия преподавателей при нападении на учебное заведение»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b/>
          <w:i/>
          <w:lang w:eastAsia="en-US"/>
        </w:rPr>
        <w:t xml:space="preserve"> Преподаватели или учителя-предметники, кураторы или классные руководители: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расположить вверенных им обучающихся или воспитанников на полу подальше от двери окон, под защиту мебели;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организовать эвакуацию обучающихся или воспитанников по указанию участников КТО;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на эвакуационной площадке организовать сверку обучающихся или воспитанников;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</w:p>
    <w:p w:rsidR="00A17DB6" w:rsidRPr="00A17DB6" w:rsidRDefault="00A17DB6" w:rsidP="00A17DB6">
      <w:pPr>
        <w:ind w:firstLine="708"/>
        <w:jc w:val="both"/>
        <w:rPr>
          <w:rFonts w:eastAsia="Calibri"/>
          <w:b/>
          <w:lang w:eastAsia="en-US"/>
        </w:rPr>
      </w:pPr>
      <w:r w:rsidRPr="00A17DB6">
        <w:rPr>
          <w:rFonts w:eastAsia="Calibri"/>
          <w:b/>
          <w:lang w:eastAsia="en-US"/>
        </w:rPr>
        <w:t>Нападение в помещении во время занятий (начальная школа + детский сад)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b/>
          <w:i/>
          <w:lang w:eastAsia="en-US"/>
        </w:rPr>
        <w:t>Преподаватели или учителя-предметники, кураторы или классные руководители: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расположить вверенных им обучающихся или воспитанников на полу подальше от двери окон, под защиту мебели;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организовать эвакуацию обучающихся или воспитанников по указанию участников КТО;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на эвакуационной площадке организовать сверку обучающихся или воспитанников;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</w:p>
    <w:p w:rsidR="00A17DB6" w:rsidRPr="00A17DB6" w:rsidRDefault="00A17DB6" w:rsidP="00A17DB6">
      <w:pPr>
        <w:ind w:firstLine="708"/>
        <w:jc w:val="both"/>
        <w:rPr>
          <w:rFonts w:eastAsia="Calibri"/>
          <w:b/>
          <w:lang w:eastAsia="en-US"/>
        </w:rPr>
      </w:pPr>
      <w:r w:rsidRPr="00A17DB6">
        <w:rPr>
          <w:rFonts w:eastAsia="Calibri"/>
          <w:b/>
          <w:lang w:eastAsia="en-US"/>
        </w:rPr>
        <w:t>Нападение в помещении во время перемены (основная + старшая школа)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b/>
          <w:i/>
          <w:lang w:eastAsia="en-US"/>
        </w:rPr>
        <w:t>Преподаватели или учителя-предметники, кураторы или классные руководители: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организовать экстренное перемещение обучающихся или воспитанников с открытых площадок, коридоров и рекреаций в учебные помещения и помещения общего пользования (в ближайшие);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расположить обучающихся или воспитанников на полу подальше от двери окон, под защиту мебели;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произвести сверку находящихся в зоне их ответственности обучающихся или воспитанников (составить список, назначить шефство старших над младшими);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организовать эвакуацию обучающихся или воспитанников по указанию участников КТО;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lastRenderedPageBreak/>
        <w:t>на эвакуационной площадке организовать сверку обучающихся или воспитанников на соответствие ранее составленному списку;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</w:p>
    <w:p w:rsidR="00A17DB6" w:rsidRPr="00A17DB6" w:rsidRDefault="00A17DB6" w:rsidP="00A17DB6">
      <w:pPr>
        <w:ind w:firstLine="708"/>
        <w:jc w:val="both"/>
        <w:rPr>
          <w:rFonts w:eastAsia="Calibri"/>
          <w:b/>
          <w:lang w:eastAsia="en-US"/>
        </w:rPr>
      </w:pPr>
      <w:r w:rsidRPr="00A17DB6">
        <w:rPr>
          <w:rFonts w:eastAsia="Calibri"/>
          <w:b/>
          <w:lang w:eastAsia="en-US"/>
        </w:rPr>
        <w:t>Нападение в помещении во время перемены (начальная школа + детский сад)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b/>
          <w:i/>
          <w:lang w:eastAsia="en-US"/>
        </w:rPr>
        <w:t>Преподаватели или учителя-предметники, кураторы или классные руководители, воспитатели или нянечки: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организовать экстренное перемещение обучающихся или воспитанников с открытых площадок, коридоров и рекреаций в учебные помещения и помещения общего пользования (в ближайшие);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забаррикадировать двери учебных помещений и помещений общего пользования;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расположить обучающихся или воспитанников на полу подальше от двери окон, под защиту мебели;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раздать ватно-марлевые повязки, воду, средства индивидуальной помощи;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произвести сверку находящихся в зоне их ответственности обучающихся или воспитанников (составить список, назначить шефство старших над младшими);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организовать эвакуацию обучающихся или воспитанников по указанию участников КТО;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на эвакуационной площадке организовать сверку обучающихся или воспитанников на соответствие ранее составленному списку;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организовать оказание первой медицинской помощи пострадавшим;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действовать в соответствии с указаниями руководителя организации, представителей службы спасения и силовых структур или органов правопорядка.</w:t>
      </w:r>
    </w:p>
    <w:p w:rsidR="00A17DB6" w:rsidRPr="00A17DB6" w:rsidRDefault="00A17DB6" w:rsidP="00A17DB6">
      <w:pPr>
        <w:jc w:val="both"/>
        <w:rPr>
          <w:rFonts w:eastAsia="Calibri"/>
          <w:lang w:eastAsia="en-US"/>
        </w:rPr>
      </w:pPr>
    </w:p>
    <w:p w:rsidR="00A17DB6" w:rsidRPr="00A17DB6" w:rsidRDefault="00A17DB6" w:rsidP="00A17DB6">
      <w:pPr>
        <w:ind w:firstLine="708"/>
        <w:jc w:val="both"/>
        <w:rPr>
          <w:rFonts w:eastAsia="Calibri"/>
          <w:b/>
          <w:lang w:eastAsia="en-US"/>
        </w:rPr>
      </w:pPr>
      <w:r w:rsidRPr="00A17DB6">
        <w:rPr>
          <w:rFonts w:eastAsia="Calibri"/>
          <w:b/>
          <w:lang w:eastAsia="en-US"/>
        </w:rPr>
        <w:t>3. Нападение на территории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Особенность действий при нападении на территории организации заключается в экстренном оставлении территории организации всеми организаторами и участниками образовательного процесса. При этом необходимо выбрать, что ближе и безопаснее (дальше от злоумышленника): здание или за территорией организации.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При выборе и попадании в здание организации – действия должны быть как при нападении во время перемены.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</w:p>
    <w:p w:rsidR="00A17DB6" w:rsidRPr="00A17DB6" w:rsidRDefault="00A17DB6" w:rsidP="00A17DB6">
      <w:pPr>
        <w:ind w:firstLine="708"/>
        <w:jc w:val="both"/>
        <w:rPr>
          <w:rFonts w:eastAsia="Calibri"/>
          <w:b/>
          <w:lang w:eastAsia="en-US"/>
        </w:rPr>
      </w:pPr>
      <w:r w:rsidRPr="00A17DB6">
        <w:rPr>
          <w:rFonts w:eastAsia="Calibri"/>
          <w:b/>
          <w:lang w:eastAsia="en-US"/>
        </w:rPr>
        <w:t>3.1. Нападение на территории (основная + старшая школа)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При нападении на территории: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более старшие или сильные обучающиеся/воспитанники берут шефство над младшими или слабыми;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в связи с плохой организованностью и отсутствием части педагогов в этот период некоторым заместителям руководителя необходимо выступить в роли педагогов из группы «преподаватели или учителя-предметники, кураторы или классные руководители».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</w:p>
    <w:p w:rsidR="00A17DB6" w:rsidRPr="00A17DB6" w:rsidRDefault="00A17DB6" w:rsidP="00A17DB6">
      <w:pPr>
        <w:ind w:firstLine="708"/>
        <w:jc w:val="both"/>
        <w:rPr>
          <w:rFonts w:eastAsia="Calibri"/>
          <w:b/>
          <w:lang w:eastAsia="en-US"/>
        </w:rPr>
      </w:pPr>
      <w:r w:rsidRPr="00A17DB6">
        <w:rPr>
          <w:rFonts w:eastAsia="Calibri"/>
          <w:b/>
          <w:lang w:eastAsia="en-US"/>
        </w:rPr>
        <w:t>3.2. Нападение на территории (начальная школа + детский сад)</w:t>
      </w:r>
    </w:p>
    <w:p w:rsidR="00A17DB6" w:rsidRPr="00A17DB6" w:rsidRDefault="00A17DB6" w:rsidP="00A17DB6">
      <w:pPr>
        <w:ind w:firstLine="708"/>
        <w:jc w:val="both"/>
        <w:rPr>
          <w:rFonts w:eastAsia="Calibri"/>
          <w:lang w:eastAsia="en-US"/>
        </w:rPr>
      </w:pPr>
      <w:r w:rsidRPr="00A17DB6">
        <w:rPr>
          <w:rFonts w:eastAsia="Calibri"/>
          <w:lang w:eastAsia="en-US"/>
        </w:rPr>
        <w:t>В связи с отсутствием (в силу возрастных ограничений) возможности выбора направления отхода (в здание или за территорию организации) решение за обучающихся или воспитанников могут принять только взрослые: административно-управленческий и технический/обеспечивающий персонал, педагоги.</w:t>
      </w:r>
    </w:p>
    <w:p w:rsidR="00454834" w:rsidRPr="00A17DB6" w:rsidRDefault="00454834">
      <w:bookmarkStart w:id="0" w:name="_GoBack"/>
      <w:bookmarkEnd w:id="0"/>
    </w:p>
    <w:sectPr w:rsidR="00454834" w:rsidRPr="00A17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6C"/>
    <w:rsid w:val="00454834"/>
    <w:rsid w:val="00787A6C"/>
    <w:rsid w:val="00A1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C670B"/>
  <w15:chartTrackingRefBased/>
  <w15:docId w15:val="{2DF9FD33-4A40-49C9-B9BC-6A13ED09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DB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7D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2022-10-13T10:43:00Z</cp:lastPrinted>
  <dcterms:created xsi:type="dcterms:W3CDTF">2022-10-13T10:37:00Z</dcterms:created>
  <dcterms:modified xsi:type="dcterms:W3CDTF">2022-10-13T10:43:00Z</dcterms:modified>
</cp:coreProperties>
</file>